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9E58" w14:textId="570B06A1" w:rsidR="004118F3" w:rsidRDefault="004118F3"/>
    <w:p w14:paraId="5D0A3F41" w14:textId="6D29889C" w:rsidR="00B831BF" w:rsidRDefault="00B831BF"/>
    <w:p w14:paraId="7699A1CE" w14:textId="77777777" w:rsidR="00B831BF" w:rsidRDefault="00B831BF"/>
    <w:p w14:paraId="30767470" w14:textId="4B5DB2E5" w:rsidR="00B831BF" w:rsidRDefault="00B831BF"/>
    <w:p w14:paraId="4EFC2CE3" w14:textId="5B697B1D" w:rsidR="00B831BF" w:rsidRDefault="001F75F0" w:rsidP="001F75F0">
      <w:pPr>
        <w:pStyle w:val="Otsikko1"/>
      </w:pPr>
      <w:r>
        <w:t>Yhteiskunnallisen yrityksen ohjauksen ja neuvonnan osaajaN Työkirja</w:t>
      </w:r>
      <w:r w:rsidR="00AC25F0">
        <w:t xml:space="preserve">  </w:t>
      </w:r>
    </w:p>
    <w:p w14:paraId="1E52A12F" w14:textId="1B8219CD" w:rsidR="30DC7F93" w:rsidRDefault="30DC7F93" w:rsidP="30DC7F93"/>
    <w:p w14:paraId="74FB0303" w14:textId="7066C540" w:rsidR="001F75F0" w:rsidRPr="00551FAC" w:rsidRDefault="6A118C44" w:rsidP="001F75F0">
      <w:r>
        <w:t xml:space="preserve">Opiskele </w:t>
      </w:r>
      <w:r w:rsidR="2D4401C5">
        <w:t>Yhteiskunnallisen yrityksen ohjauksen ja neuvonnan osaaja –</w:t>
      </w:r>
      <w:r w:rsidR="5AAC7205">
        <w:t>aineistoja j</w:t>
      </w:r>
      <w:r w:rsidR="2D4401C5">
        <w:t>a täytä tä</w:t>
      </w:r>
      <w:r w:rsidR="5E49C370">
        <w:t>män</w:t>
      </w:r>
      <w:r w:rsidR="2D4401C5">
        <w:t xml:space="preserve"> työkirja</w:t>
      </w:r>
      <w:r w:rsidR="29EBA33B">
        <w:t>n taulukkoa</w:t>
      </w:r>
      <w:r w:rsidR="2D4401C5">
        <w:t xml:space="preserve"> </w:t>
      </w:r>
      <w:r w:rsidR="3A5055B1">
        <w:t>järjestyksessä opiske</w:t>
      </w:r>
      <w:r w:rsidR="0B1E864D">
        <w:t xml:space="preserve">ltuasi </w:t>
      </w:r>
      <w:r w:rsidR="0893096F">
        <w:t xml:space="preserve">ensin </w:t>
      </w:r>
      <w:r w:rsidR="39097493">
        <w:t>kunkin osion sisällöt.</w:t>
      </w:r>
    </w:p>
    <w:p w14:paraId="7EB9235E" w14:textId="4CA2C97D" w:rsidR="30DC7F93" w:rsidRDefault="30DC7F93" w:rsidP="30DC7F93"/>
    <w:p w14:paraId="393CD4C1" w14:textId="109256EE" w:rsidR="39097493" w:rsidRDefault="39097493" w:rsidP="30DC7F93">
      <w:r>
        <w:t>Täytetty työkirja jää sinun käyttöösi jatkossa käytettävänä resurssina. Opintojakson suorittaville hyvin täytetty työkirja muodostaa pohjan opintopisteiden saamiselle</w:t>
      </w:r>
      <w:r w:rsidR="7C6D8126">
        <w:t>.</w:t>
      </w:r>
    </w:p>
    <w:p w14:paraId="44052C0C" w14:textId="3271BEAB" w:rsidR="30DC7F93" w:rsidRDefault="30DC7F93">
      <w:r>
        <w:br w:type="page"/>
      </w:r>
    </w:p>
    <w:p w14:paraId="406BCDC1" w14:textId="77777777" w:rsidR="001F75F0" w:rsidRPr="001F75F0" w:rsidRDefault="001F75F0" w:rsidP="001F75F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5F0" w:rsidRPr="001F75F0" w14:paraId="73D2942D" w14:textId="77777777" w:rsidTr="30DC7F93">
        <w:tc>
          <w:tcPr>
            <w:tcW w:w="9628" w:type="dxa"/>
          </w:tcPr>
          <w:p w14:paraId="75A270E9" w14:textId="46551E8F" w:rsidR="001F75F0" w:rsidRPr="001F75F0" w:rsidRDefault="456EF343" w:rsidP="30DC7F93">
            <w:pPr>
              <w:rPr>
                <w:b/>
                <w:bCs/>
              </w:rPr>
            </w:pPr>
            <w:r w:rsidRPr="30DC7F93">
              <w:rPr>
                <w:b/>
                <w:bCs/>
              </w:rPr>
              <w:t xml:space="preserve"> 1. Yhteiskunnalliset yritykset ja niiden ekosysteemit  </w:t>
            </w:r>
          </w:p>
        </w:tc>
      </w:tr>
      <w:tr w:rsidR="001F75F0" w:rsidRPr="001F75F0" w14:paraId="26269B85" w14:textId="77777777" w:rsidTr="30DC7F93">
        <w:tc>
          <w:tcPr>
            <w:tcW w:w="9628" w:type="dxa"/>
          </w:tcPr>
          <w:p w14:paraId="30F445CD" w14:textId="07D916CA" w:rsidR="001F75F0" w:rsidRPr="001F75F0" w:rsidRDefault="0AE223B7" w:rsidP="001F75F0">
            <w:r>
              <w:t>Yhteiskunnallisen yrityksen erityispiirteet</w:t>
            </w:r>
            <w:r w:rsidR="676A9188">
              <w:t>?</w:t>
            </w:r>
          </w:p>
        </w:tc>
      </w:tr>
      <w:tr w:rsidR="30DC7F93" w14:paraId="6D7185BE" w14:textId="77777777" w:rsidTr="30DC7F93">
        <w:tc>
          <w:tcPr>
            <w:tcW w:w="9628" w:type="dxa"/>
          </w:tcPr>
          <w:p w14:paraId="71756A1E" w14:textId="237C3250" w:rsidR="0AE223B7" w:rsidRDefault="0AE223B7" w:rsidP="30DC7F93">
            <w:r>
              <w:t>Millainen merkitys ekosysteemillä on yhteiskunnallisen yrityksen toiminnalle?</w:t>
            </w:r>
          </w:p>
        </w:tc>
      </w:tr>
      <w:tr w:rsidR="001F75F0" w:rsidRPr="001F75F0" w14:paraId="48745713" w14:textId="77777777" w:rsidTr="30DC7F93">
        <w:tc>
          <w:tcPr>
            <w:tcW w:w="9628" w:type="dxa"/>
          </w:tcPr>
          <w:p w14:paraId="6CD1D20E" w14:textId="648BD352" w:rsidR="001F75F0" w:rsidRPr="001F75F0" w:rsidRDefault="456EF343" w:rsidP="30DC7F93">
            <w:pPr>
              <w:rPr>
                <w:b/>
                <w:bCs/>
              </w:rPr>
            </w:pPr>
            <w:r w:rsidRPr="30DC7F93">
              <w:rPr>
                <w:b/>
                <w:bCs/>
              </w:rPr>
              <w:t xml:space="preserve"> 2. Yritysmuodot, johtaminen ja rahoitus  </w:t>
            </w:r>
          </w:p>
        </w:tc>
      </w:tr>
      <w:tr w:rsidR="001F75F0" w:rsidRPr="001F75F0" w14:paraId="75E4B7CB" w14:textId="77777777" w:rsidTr="30DC7F93">
        <w:tc>
          <w:tcPr>
            <w:tcW w:w="9628" w:type="dxa"/>
          </w:tcPr>
          <w:p w14:paraId="323D54A3" w14:textId="0E699D4B" w:rsidR="001F75F0" w:rsidRPr="001F75F0" w:rsidRDefault="4FED9F4C" w:rsidP="001F75F0">
            <w:r>
              <w:t>Eri yritysmuotojen vahvuudet yhteiskunnallisena yrityksenä?</w:t>
            </w:r>
          </w:p>
        </w:tc>
      </w:tr>
      <w:tr w:rsidR="30DC7F93" w14:paraId="45A811A1" w14:textId="77777777" w:rsidTr="30DC7F93">
        <w:tc>
          <w:tcPr>
            <w:tcW w:w="9628" w:type="dxa"/>
          </w:tcPr>
          <w:p w14:paraId="33D1CE2B" w14:textId="34F60699" w:rsidR="4FED9F4C" w:rsidRDefault="4FED9F4C" w:rsidP="30DC7F93">
            <w:r>
              <w:t>Mitä rahoituskanavia yhteiskunnallinen yritys voisi käyttää elinkaarensa eri vaiheissa?</w:t>
            </w:r>
          </w:p>
        </w:tc>
      </w:tr>
      <w:tr w:rsidR="30DC7F93" w14:paraId="3A07CCC7" w14:textId="77777777" w:rsidTr="30DC7F93">
        <w:tc>
          <w:tcPr>
            <w:tcW w:w="9628" w:type="dxa"/>
          </w:tcPr>
          <w:p w14:paraId="55132C83" w14:textId="0743705C" w:rsidR="4FED9F4C" w:rsidRDefault="4FED9F4C" w:rsidP="30DC7F93">
            <w:r>
              <w:t>Yhteiskunnallisen yrityksen johtamisen erityispiirteet?</w:t>
            </w:r>
          </w:p>
        </w:tc>
      </w:tr>
      <w:tr w:rsidR="001F75F0" w:rsidRPr="001F75F0" w14:paraId="17387EA3" w14:textId="77777777" w:rsidTr="30DC7F93">
        <w:tc>
          <w:tcPr>
            <w:tcW w:w="9628" w:type="dxa"/>
          </w:tcPr>
          <w:p w14:paraId="6123030A" w14:textId="796BD866" w:rsidR="001F75F0" w:rsidRPr="001F75F0" w:rsidRDefault="456EF343" w:rsidP="30DC7F93">
            <w:pPr>
              <w:rPr>
                <w:b/>
                <w:bCs/>
              </w:rPr>
            </w:pPr>
            <w:r w:rsidRPr="30DC7F93">
              <w:rPr>
                <w:b/>
                <w:bCs/>
              </w:rPr>
              <w:t xml:space="preserve">3. Sosiaaliset innovaatiot ja niiden skaalaaminen   </w:t>
            </w:r>
          </w:p>
        </w:tc>
      </w:tr>
      <w:tr w:rsidR="001F75F0" w:rsidRPr="001F75F0" w14:paraId="6D715E36" w14:textId="77777777" w:rsidTr="30DC7F93">
        <w:tc>
          <w:tcPr>
            <w:tcW w:w="9628" w:type="dxa"/>
          </w:tcPr>
          <w:p w14:paraId="6D5EEB2F" w14:textId="532487E1" w:rsidR="001F75F0" w:rsidRPr="001F75F0" w:rsidRDefault="5319CDF1" w:rsidP="001F75F0">
            <w:r>
              <w:t>Miten tunnistaa sosiaalisen innovaation?</w:t>
            </w:r>
          </w:p>
        </w:tc>
      </w:tr>
      <w:tr w:rsidR="30DC7F93" w14:paraId="575B08B3" w14:textId="77777777" w:rsidTr="30DC7F93">
        <w:tc>
          <w:tcPr>
            <w:tcW w:w="9628" w:type="dxa"/>
          </w:tcPr>
          <w:p w14:paraId="648E2FDD" w14:textId="653208B8" w:rsidR="5319CDF1" w:rsidRDefault="5319CDF1" w:rsidP="30DC7F93">
            <w:r>
              <w:t>Millaisia mahdollisuuksia sosiaalisten innovaatioiden skaalaamiselle on?</w:t>
            </w:r>
          </w:p>
        </w:tc>
      </w:tr>
      <w:tr w:rsidR="001F75F0" w:rsidRPr="001F75F0" w14:paraId="4A8209FE" w14:textId="77777777" w:rsidTr="30DC7F93">
        <w:tc>
          <w:tcPr>
            <w:tcW w:w="9628" w:type="dxa"/>
          </w:tcPr>
          <w:p w14:paraId="530D910A" w14:textId="5A812E16" w:rsidR="001F75F0" w:rsidRPr="001F75F0" w:rsidRDefault="456EF343" w:rsidP="001F75F0">
            <w:r w:rsidRPr="30DC7F93">
              <w:rPr>
                <w:b/>
                <w:bCs/>
              </w:rPr>
              <w:t xml:space="preserve">4. Menetelmiä vaikutusten arviointiin </w:t>
            </w:r>
            <w:r>
              <w:t xml:space="preserve"> </w:t>
            </w:r>
          </w:p>
        </w:tc>
      </w:tr>
      <w:tr w:rsidR="30DC7F93" w14:paraId="36B13970" w14:textId="77777777" w:rsidTr="30DC7F93">
        <w:tc>
          <w:tcPr>
            <w:tcW w:w="9628" w:type="dxa"/>
          </w:tcPr>
          <w:p w14:paraId="25CAB4C8" w14:textId="06049CF1" w:rsidR="62513CED" w:rsidRDefault="62513CED" w:rsidP="30DC7F93">
            <w:r>
              <w:t>Millaisia erilaisia vaikutuksia yhteiskunnallisella yrityksellä voi olla?</w:t>
            </w:r>
          </w:p>
        </w:tc>
      </w:tr>
      <w:tr w:rsidR="30DC7F93" w14:paraId="55A5C41A" w14:textId="77777777" w:rsidTr="30DC7F93">
        <w:tc>
          <w:tcPr>
            <w:tcW w:w="9628" w:type="dxa"/>
          </w:tcPr>
          <w:p w14:paraId="461FF8B1" w14:textId="47B391D5" w:rsidR="41A3AF86" w:rsidRDefault="41A3AF86" w:rsidP="30DC7F93">
            <w:r>
              <w:t>Millaisi</w:t>
            </w:r>
            <w:r w:rsidR="69269BFB">
              <w:t>l</w:t>
            </w:r>
            <w:r>
              <w:t>la menetelmillä edellä mainitsemiasi vaikutuksia voi arvioida?</w:t>
            </w:r>
          </w:p>
        </w:tc>
      </w:tr>
      <w:tr w:rsidR="001F75F0" w:rsidRPr="001F75F0" w14:paraId="3E8117C7" w14:textId="77777777" w:rsidTr="30DC7F93">
        <w:tc>
          <w:tcPr>
            <w:tcW w:w="9628" w:type="dxa"/>
          </w:tcPr>
          <w:p w14:paraId="603DD0D3" w14:textId="69A4ED06" w:rsidR="001F75F0" w:rsidRPr="001F75F0" w:rsidRDefault="456EF343" w:rsidP="30DC7F93">
            <w:pPr>
              <w:rPr>
                <w:b/>
                <w:bCs/>
              </w:rPr>
            </w:pPr>
            <w:r w:rsidRPr="30DC7F93">
              <w:rPr>
                <w:b/>
                <w:bCs/>
              </w:rPr>
              <w:t>5. Osatyökykyisten työllistämisen erityispiirteet</w:t>
            </w:r>
          </w:p>
        </w:tc>
      </w:tr>
      <w:tr w:rsidR="001F75F0" w:rsidRPr="001F75F0" w14:paraId="58879F7F" w14:textId="77777777" w:rsidTr="30DC7F93">
        <w:tc>
          <w:tcPr>
            <w:tcW w:w="9628" w:type="dxa"/>
          </w:tcPr>
          <w:p w14:paraId="797A010F" w14:textId="39616E5D" w:rsidR="001F75F0" w:rsidRPr="001F75F0" w:rsidRDefault="3C25091B" w:rsidP="001F75F0">
            <w:r>
              <w:t>Millaisia tuen tarpeita erilaisilla osatyökykyisillä on?</w:t>
            </w:r>
          </w:p>
        </w:tc>
      </w:tr>
      <w:tr w:rsidR="30DC7F93" w14:paraId="61A0F8AF" w14:textId="77777777" w:rsidTr="30DC7F93">
        <w:tc>
          <w:tcPr>
            <w:tcW w:w="9628" w:type="dxa"/>
          </w:tcPr>
          <w:p w14:paraId="195AC471" w14:textId="5128A1E2" w:rsidR="4ED49A25" w:rsidRDefault="4ED49A25" w:rsidP="30DC7F93">
            <w:r>
              <w:t>Millaisin keinoin tuen tarpeisiin voidaan vastata yhteiskunnallisessa yrityksessä?</w:t>
            </w:r>
          </w:p>
        </w:tc>
      </w:tr>
      <w:tr w:rsidR="001F75F0" w:rsidRPr="001F75F0" w14:paraId="79056EB5" w14:textId="77777777" w:rsidTr="30DC7F93">
        <w:tc>
          <w:tcPr>
            <w:tcW w:w="9628" w:type="dxa"/>
          </w:tcPr>
          <w:p w14:paraId="65FEBF80" w14:textId="632952AF" w:rsidR="001F75F0" w:rsidRPr="001F75F0" w:rsidRDefault="6DC10540" w:rsidP="30DC7F93">
            <w:bookmarkStart w:id="0" w:name="_Hlk115261862"/>
            <w:r w:rsidRPr="30DC7F93">
              <w:rPr>
                <w:b/>
                <w:bCs/>
              </w:rPr>
              <w:t>O</w:t>
            </w:r>
            <w:r w:rsidR="7F309803" w:rsidRPr="30DC7F93">
              <w:rPr>
                <w:b/>
                <w:bCs/>
              </w:rPr>
              <w:t>ppimistehtävä:</w:t>
            </w:r>
            <w:r w:rsidR="7F309803">
              <w:t xml:space="preserve"> </w:t>
            </w:r>
            <w:r w:rsidR="378619B1">
              <w:t xml:space="preserve">asetu aloittavan yhteiskunnallisen yrittäjän asemaan ja </w:t>
            </w:r>
            <w:r w:rsidR="608071C8">
              <w:t xml:space="preserve">muotoile </w:t>
            </w:r>
            <w:r w:rsidR="4AB0EB32">
              <w:t>yhteiskunnallisen yrityksen alustava liiketoimintasuunnitelma, jossa otat huomioon kaikki tämän opintojakson teemat.</w:t>
            </w:r>
            <w:r w:rsidR="254874FD">
              <w:t xml:space="preserve"> Tee liiketoimintasuunnitelma täyttämällä alla olevat kohdat</w:t>
            </w:r>
            <w:r w:rsidR="49D2C787">
              <w:t xml:space="preserve"> (</w:t>
            </w:r>
            <w:hyperlink r:id="rId7">
              <w:r w:rsidR="49D2C787" w:rsidRPr="30DC7F93">
                <w:rPr>
                  <w:rStyle w:val="Hyperlinkki"/>
                </w:rPr>
                <w:t xml:space="preserve">liiketoimintasuunnitelman rakenteesta </w:t>
              </w:r>
              <w:r w:rsidR="718F93D6" w:rsidRPr="30DC7F93">
                <w:rPr>
                  <w:rStyle w:val="Hyperlinkki"/>
                </w:rPr>
                <w:t>ja tekemisestä</w:t>
              </w:r>
            </w:hyperlink>
            <w:r w:rsidR="49D2C787">
              <w:t>)</w:t>
            </w:r>
            <w:r w:rsidR="254874FD">
              <w:t>.</w:t>
            </w:r>
            <w:r w:rsidR="4AB0EB32">
              <w:t xml:space="preserve"> </w:t>
            </w:r>
            <w:bookmarkEnd w:id="0"/>
          </w:p>
        </w:tc>
      </w:tr>
      <w:tr w:rsidR="001F75F0" w:rsidRPr="001F75F0" w14:paraId="069EAC57" w14:textId="77777777" w:rsidTr="30DC7F93">
        <w:tc>
          <w:tcPr>
            <w:tcW w:w="9628" w:type="dxa"/>
          </w:tcPr>
          <w:p w14:paraId="60751475" w14:textId="5193F73A" w:rsidR="001F75F0" w:rsidRPr="001F75F0" w:rsidRDefault="689EDA0E" w:rsidP="30DC7F93">
            <w:pPr>
              <w:rPr>
                <w:color w:val="auto"/>
              </w:rPr>
            </w:pPr>
            <w:r w:rsidRPr="30DC7F93">
              <w:rPr>
                <w:color w:val="auto"/>
              </w:rPr>
              <w:t>Yrityksen perustiedot</w:t>
            </w:r>
          </w:p>
        </w:tc>
      </w:tr>
      <w:tr w:rsidR="30DC7F93" w14:paraId="77F3FAE1" w14:textId="77777777" w:rsidTr="30DC7F93">
        <w:tc>
          <w:tcPr>
            <w:tcW w:w="9628" w:type="dxa"/>
          </w:tcPr>
          <w:p w14:paraId="03AADD71" w14:textId="7531F7DB" w:rsidR="3E18C997" w:rsidRDefault="3E18C997" w:rsidP="30DC7F93">
            <w:pPr>
              <w:rPr>
                <w:color w:val="auto"/>
              </w:rPr>
            </w:pPr>
            <w:r w:rsidRPr="30DC7F93">
              <w:rPr>
                <w:color w:val="auto"/>
              </w:rPr>
              <w:t>Liikeidea</w:t>
            </w:r>
            <w:r w:rsidR="3049A6E3" w:rsidRPr="30DC7F93">
              <w:rPr>
                <w:color w:val="auto"/>
              </w:rPr>
              <w:t xml:space="preserve"> ja yhteiskunnallinen missio</w:t>
            </w:r>
          </w:p>
        </w:tc>
      </w:tr>
      <w:tr w:rsidR="30DC7F93" w14:paraId="320D399E" w14:textId="77777777" w:rsidTr="30DC7F93">
        <w:tc>
          <w:tcPr>
            <w:tcW w:w="9628" w:type="dxa"/>
          </w:tcPr>
          <w:p w14:paraId="35FF0CB7" w14:textId="677F8E87" w:rsidR="3E18C997" w:rsidRDefault="3E18C997" w:rsidP="30DC7F93">
            <w:pPr>
              <w:rPr>
                <w:color w:val="auto"/>
              </w:rPr>
            </w:pPr>
            <w:r w:rsidRPr="30DC7F93">
              <w:rPr>
                <w:color w:val="auto"/>
              </w:rPr>
              <w:t>Osaaminen</w:t>
            </w:r>
            <w:r w:rsidR="674FF5BD" w:rsidRPr="30DC7F93">
              <w:rPr>
                <w:color w:val="auto"/>
              </w:rPr>
              <w:t xml:space="preserve"> ja verkostot</w:t>
            </w:r>
          </w:p>
        </w:tc>
      </w:tr>
      <w:tr w:rsidR="30DC7F93" w14:paraId="116370C2" w14:textId="77777777" w:rsidTr="30DC7F93">
        <w:tc>
          <w:tcPr>
            <w:tcW w:w="9628" w:type="dxa"/>
          </w:tcPr>
          <w:p w14:paraId="7B5E841E" w14:textId="254F2276" w:rsidR="30DC7F93" w:rsidRDefault="30DC7F93" w:rsidP="30DC7F93">
            <w:pPr>
              <w:rPr>
                <w:color w:val="auto"/>
              </w:rPr>
            </w:pPr>
            <w:r w:rsidRPr="30DC7F93">
              <w:rPr>
                <w:color w:val="auto"/>
              </w:rPr>
              <w:t>Tuotteet ja/ tai palvelut</w:t>
            </w:r>
            <w:r w:rsidR="2CC95232" w:rsidRPr="30DC7F93">
              <w:rPr>
                <w:color w:val="auto"/>
              </w:rPr>
              <w:t>, innovaatiot</w:t>
            </w:r>
          </w:p>
        </w:tc>
      </w:tr>
      <w:tr w:rsidR="30DC7F93" w14:paraId="49CDDA9B" w14:textId="77777777" w:rsidTr="30DC7F93">
        <w:tc>
          <w:tcPr>
            <w:tcW w:w="9628" w:type="dxa"/>
          </w:tcPr>
          <w:p w14:paraId="374C24F0" w14:textId="4001E01B" w:rsidR="30DC7F93" w:rsidRDefault="30DC7F93" w:rsidP="30DC7F93">
            <w:pPr>
              <w:rPr>
                <w:color w:val="auto"/>
              </w:rPr>
            </w:pPr>
            <w:r w:rsidRPr="30DC7F93">
              <w:rPr>
                <w:color w:val="auto"/>
              </w:rPr>
              <w:t>Asiakkaat</w:t>
            </w:r>
          </w:p>
        </w:tc>
      </w:tr>
      <w:tr w:rsidR="30DC7F93" w14:paraId="61A1A3F6" w14:textId="77777777" w:rsidTr="30DC7F93">
        <w:tc>
          <w:tcPr>
            <w:tcW w:w="9628" w:type="dxa"/>
          </w:tcPr>
          <w:p w14:paraId="5C395DB3" w14:textId="5BDACD4D" w:rsidR="30DC7F93" w:rsidRDefault="30DC7F93" w:rsidP="30DC7F93">
            <w:pPr>
              <w:rPr>
                <w:color w:val="auto"/>
              </w:rPr>
            </w:pPr>
            <w:r w:rsidRPr="30DC7F93">
              <w:rPr>
                <w:color w:val="auto"/>
              </w:rPr>
              <w:t>Markkinat, kilpailijat ja ekosysteemi</w:t>
            </w:r>
          </w:p>
        </w:tc>
      </w:tr>
      <w:tr w:rsidR="30DC7F93" w14:paraId="650DEC82" w14:textId="77777777" w:rsidTr="30DC7F93">
        <w:tc>
          <w:tcPr>
            <w:tcW w:w="9628" w:type="dxa"/>
          </w:tcPr>
          <w:p w14:paraId="12F2C208" w14:textId="2FB8C7C6" w:rsidR="30DC7F93" w:rsidRDefault="30DC7F93" w:rsidP="30DC7F93">
            <w:pPr>
              <w:rPr>
                <w:color w:val="auto"/>
              </w:rPr>
            </w:pPr>
            <w:r w:rsidRPr="30DC7F93">
              <w:rPr>
                <w:color w:val="auto"/>
              </w:rPr>
              <w:t>Myynti, markkinointi ja vaikuttavuus viestintä</w:t>
            </w:r>
          </w:p>
        </w:tc>
      </w:tr>
      <w:tr w:rsidR="30DC7F93" w14:paraId="7FA1E09A" w14:textId="77777777" w:rsidTr="30DC7F93">
        <w:tc>
          <w:tcPr>
            <w:tcW w:w="9628" w:type="dxa"/>
          </w:tcPr>
          <w:p w14:paraId="19E7C56D" w14:textId="268AE484" w:rsidR="30DC7F93" w:rsidRDefault="30DC7F93" w:rsidP="30DC7F93">
            <w:pPr>
              <w:rPr>
                <w:color w:val="auto"/>
              </w:rPr>
            </w:pPr>
            <w:r w:rsidRPr="30DC7F93">
              <w:rPr>
                <w:color w:val="auto"/>
              </w:rPr>
              <w:t>Liiketoiminnan ja yhteiskunnallisen vaikuttavuuden tavoitteet</w:t>
            </w:r>
          </w:p>
        </w:tc>
      </w:tr>
      <w:tr w:rsidR="30DC7F93" w14:paraId="5BA6F1EB" w14:textId="77777777" w:rsidTr="30DC7F93">
        <w:tc>
          <w:tcPr>
            <w:tcW w:w="9628" w:type="dxa"/>
          </w:tcPr>
          <w:p w14:paraId="5AC4DAF8" w14:textId="372DE911" w:rsidR="30DC7F93" w:rsidRDefault="30DC7F93" w:rsidP="30DC7F93">
            <w:pPr>
              <w:rPr>
                <w:color w:val="auto"/>
              </w:rPr>
            </w:pPr>
            <w:r w:rsidRPr="30DC7F93">
              <w:rPr>
                <w:color w:val="auto"/>
              </w:rPr>
              <w:t>Riskien hallinta</w:t>
            </w:r>
          </w:p>
        </w:tc>
      </w:tr>
      <w:tr w:rsidR="30DC7F93" w14:paraId="69700D3C" w14:textId="77777777" w:rsidTr="30DC7F93">
        <w:tc>
          <w:tcPr>
            <w:tcW w:w="9628" w:type="dxa"/>
          </w:tcPr>
          <w:p w14:paraId="67C4886F" w14:textId="2FA03B3E" w:rsidR="414C3A64" w:rsidRDefault="414C3A64" w:rsidP="30DC7F93">
            <w:pPr>
              <w:rPr>
                <w:color w:val="auto"/>
              </w:rPr>
            </w:pPr>
            <w:r w:rsidRPr="30DC7F93">
              <w:rPr>
                <w:color w:val="auto"/>
              </w:rPr>
              <w:t>Monimuotoinen työyhteisö</w:t>
            </w:r>
          </w:p>
        </w:tc>
      </w:tr>
    </w:tbl>
    <w:p w14:paraId="51643E06" w14:textId="77777777" w:rsidR="003C7941" w:rsidRPr="003C7941" w:rsidRDefault="003C7941" w:rsidP="003C7941"/>
    <w:sectPr w:rsidR="003C7941" w:rsidRPr="003C7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C2C7" w14:textId="77777777" w:rsidR="001C6D31" w:rsidRDefault="001C6D31" w:rsidP="00B831BF">
      <w:r>
        <w:separator/>
      </w:r>
    </w:p>
  </w:endnote>
  <w:endnote w:type="continuationSeparator" w:id="0">
    <w:p w14:paraId="0AB3B5F5" w14:textId="77777777" w:rsidR="001C6D31" w:rsidRDefault="001C6D31" w:rsidP="00B8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 (Otsikot, muu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EDA7" w14:textId="77777777" w:rsidR="00137C25" w:rsidRDefault="00137C2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53C3" w14:textId="63B1BD79" w:rsidR="00B831BF" w:rsidRDefault="00B831BF" w:rsidP="00B831BF">
    <w:pPr>
      <w:pStyle w:val="Alatunniste"/>
    </w:pPr>
  </w:p>
  <w:p w14:paraId="339B026F" w14:textId="42EB9677" w:rsidR="00AC25F0" w:rsidRDefault="00137C25" w:rsidP="00B831BF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825E0" wp14:editId="48922027">
              <wp:simplePos x="0" y="0"/>
              <wp:positionH relativeFrom="column">
                <wp:posOffset>22860</wp:posOffset>
              </wp:positionH>
              <wp:positionV relativeFrom="paragraph">
                <wp:posOffset>55245</wp:posOffset>
              </wp:positionV>
              <wp:extent cx="6332220" cy="0"/>
              <wp:effectExtent l="0" t="12700" r="17780" b="1270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30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uora yhdysviiva 4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3003d" strokeweight="1.5pt" from="1.8pt,4.35pt" to="500.4pt,4.35pt" w14:anchorId="4E0F12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">
              <v:stroke joinstyle="miter"/>
            </v:line>
          </w:pict>
        </mc:Fallback>
      </mc:AlternateContent>
    </w:r>
  </w:p>
  <w:p w14:paraId="5BAC435D" w14:textId="77777777" w:rsidR="003C7941" w:rsidRPr="003C7941" w:rsidRDefault="00B831BF" w:rsidP="00B831BF">
    <w:pPr>
      <w:pStyle w:val="Alatunniste"/>
      <w:rPr>
        <w:rFonts w:cs="Noto Sans"/>
        <w:color w:val="0B1C46"/>
        <w:sz w:val="21"/>
        <w:szCs w:val="21"/>
      </w:rPr>
    </w:pPr>
    <w:r w:rsidRPr="003C7941">
      <w:rPr>
        <w:rFonts w:cs="Noto Sans"/>
        <w:color w:val="0B1C46"/>
        <w:sz w:val="21"/>
        <w:szCs w:val="21"/>
      </w:rPr>
      <w:t>Yhteiskunnallisten yritysten osaamiskeskus YYO</w:t>
    </w:r>
    <w:r w:rsidRPr="003C7941">
      <w:rPr>
        <w:rFonts w:cs="Noto Sans"/>
        <w:color w:val="0B1C46"/>
        <w:sz w:val="21"/>
        <w:szCs w:val="21"/>
      </w:rPr>
      <w:tab/>
    </w:r>
    <w:r w:rsidRPr="003C7941">
      <w:rPr>
        <w:rFonts w:cs="Noto Sans"/>
        <w:color w:val="0B1C46"/>
        <w:sz w:val="21"/>
        <w:szCs w:val="21"/>
      </w:rPr>
      <w:tab/>
    </w:r>
  </w:p>
  <w:p w14:paraId="180CF2B4" w14:textId="70788C53" w:rsidR="00B831BF" w:rsidRPr="003C7941" w:rsidRDefault="00AC25F0" w:rsidP="00B831BF">
    <w:pPr>
      <w:pStyle w:val="Alatunniste"/>
      <w:rPr>
        <w:sz w:val="21"/>
        <w:szCs w:val="21"/>
      </w:rPr>
    </w:pPr>
    <w:r w:rsidRPr="003C7941">
      <w:rPr>
        <w:rFonts w:cs="Noto Sans"/>
        <w:color w:val="0B1C46"/>
        <w:sz w:val="21"/>
        <w:szCs w:val="21"/>
      </w:rPr>
      <w:t>www.yyo.fi</w:t>
    </w:r>
    <w:r w:rsidR="00B831BF" w:rsidRPr="003C7941">
      <w:rPr>
        <w:rFonts w:cs="Noto Sans"/>
        <w:color w:val="0B1C46"/>
        <w:sz w:val="21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64AC" w14:textId="77777777" w:rsidR="00137C25" w:rsidRDefault="00137C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5934" w14:textId="77777777" w:rsidR="001C6D31" w:rsidRDefault="001C6D31" w:rsidP="00B831BF">
      <w:r>
        <w:separator/>
      </w:r>
    </w:p>
  </w:footnote>
  <w:footnote w:type="continuationSeparator" w:id="0">
    <w:p w14:paraId="68D4EC29" w14:textId="77777777" w:rsidR="001C6D31" w:rsidRDefault="001C6D31" w:rsidP="00B8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15B" w14:textId="77777777" w:rsidR="00137C25" w:rsidRDefault="00137C2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D1CA" w14:textId="153ACEEC" w:rsidR="00B831BF" w:rsidRDefault="00B831BF" w:rsidP="00B831BF">
    <w:pPr>
      <w:pStyle w:val="Yltunniste"/>
      <w:jc w:val="right"/>
    </w:pPr>
    <w:r>
      <w:rPr>
        <w:noProof/>
      </w:rPr>
      <w:drawing>
        <wp:inline distT="0" distB="0" distL="0" distR="0" wp14:anchorId="0C20E0FF" wp14:editId="4BCDA899">
          <wp:extent cx="2086068" cy="5651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696" cy="583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DBD1" w14:textId="77777777" w:rsidR="00137C25" w:rsidRDefault="00137C2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78EF"/>
    <w:multiLevelType w:val="hybridMultilevel"/>
    <w:tmpl w:val="5AD4F1E2"/>
    <w:lvl w:ilvl="0" w:tplc="EC0292C6">
      <w:start w:val="1"/>
      <w:numFmt w:val="decimal"/>
      <w:lvlText w:val="%1."/>
      <w:lvlJc w:val="left"/>
      <w:pPr>
        <w:ind w:left="720" w:hanging="360"/>
      </w:pPr>
    </w:lvl>
    <w:lvl w:ilvl="1" w:tplc="2AE85976">
      <w:start w:val="1"/>
      <w:numFmt w:val="lowerLetter"/>
      <w:lvlText w:val="%2."/>
      <w:lvlJc w:val="left"/>
      <w:pPr>
        <w:ind w:left="1440" w:hanging="360"/>
      </w:pPr>
    </w:lvl>
    <w:lvl w:ilvl="2" w:tplc="6BB67ED6">
      <w:start w:val="1"/>
      <w:numFmt w:val="lowerRoman"/>
      <w:lvlText w:val="%3."/>
      <w:lvlJc w:val="right"/>
      <w:pPr>
        <w:ind w:left="2160" w:hanging="180"/>
      </w:pPr>
    </w:lvl>
    <w:lvl w:ilvl="3" w:tplc="3FAABD64">
      <w:start w:val="1"/>
      <w:numFmt w:val="decimal"/>
      <w:lvlText w:val="%4."/>
      <w:lvlJc w:val="left"/>
      <w:pPr>
        <w:ind w:left="2880" w:hanging="360"/>
      </w:pPr>
    </w:lvl>
    <w:lvl w:ilvl="4" w:tplc="26EA2616">
      <w:start w:val="1"/>
      <w:numFmt w:val="lowerLetter"/>
      <w:lvlText w:val="%5."/>
      <w:lvlJc w:val="left"/>
      <w:pPr>
        <w:ind w:left="3600" w:hanging="360"/>
      </w:pPr>
    </w:lvl>
    <w:lvl w:ilvl="5" w:tplc="6FDE0252">
      <w:start w:val="1"/>
      <w:numFmt w:val="lowerRoman"/>
      <w:lvlText w:val="%6."/>
      <w:lvlJc w:val="right"/>
      <w:pPr>
        <w:ind w:left="4320" w:hanging="180"/>
      </w:pPr>
    </w:lvl>
    <w:lvl w:ilvl="6" w:tplc="51769D8A">
      <w:start w:val="1"/>
      <w:numFmt w:val="decimal"/>
      <w:lvlText w:val="%7."/>
      <w:lvlJc w:val="left"/>
      <w:pPr>
        <w:ind w:left="5040" w:hanging="360"/>
      </w:pPr>
    </w:lvl>
    <w:lvl w:ilvl="7" w:tplc="2D4ACF56">
      <w:start w:val="1"/>
      <w:numFmt w:val="lowerLetter"/>
      <w:lvlText w:val="%8."/>
      <w:lvlJc w:val="left"/>
      <w:pPr>
        <w:ind w:left="5760" w:hanging="360"/>
      </w:pPr>
    </w:lvl>
    <w:lvl w:ilvl="8" w:tplc="C3FC38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27383"/>
    <w:multiLevelType w:val="hybridMultilevel"/>
    <w:tmpl w:val="7012D4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673807">
    <w:abstractNumId w:val="0"/>
  </w:num>
  <w:num w:numId="2" w16cid:durableId="2057310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BF"/>
    <w:rsid w:val="00137C25"/>
    <w:rsid w:val="001C6D31"/>
    <w:rsid w:val="001F75F0"/>
    <w:rsid w:val="002D7C52"/>
    <w:rsid w:val="003C7941"/>
    <w:rsid w:val="004118F3"/>
    <w:rsid w:val="00551FAC"/>
    <w:rsid w:val="00571C9F"/>
    <w:rsid w:val="006E260A"/>
    <w:rsid w:val="00AC25F0"/>
    <w:rsid w:val="00B779D0"/>
    <w:rsid w:val="00B831BF"/>
    <w:rsid w:val="00E10D61"/>
    <w:rsid w:val="00E567C4"/>
    <w:rsid w:val="0300E37F"/>
    <w:rsid w:val="03A7C1FD"/>
    <w:rsid w:val="03DE3509"/>
    <w:rsid w:val="078F5DB3"/>
    <w:rsid w:val="0893096F"/>
    <w:rsid w:val="0930E4F8"/>
    <w:rsid w:val="0AE223B7"/>
    <w:rsid w:val="0B1E864D"/>
    <w:rsid w:val="0EEFBC49"/>
    <w:rsid w:val="0EFA114C"/>
    <w:rsid w:val="0F382267"/>
    <w:rsid w:val="10F8D0EE"/>
    <w:rsid w:val="131FBE1D"/>
    <w:rsid w:val="13449C43"/>
    <w:rsid w:val="14BB8E7E"/>
    <w:rsid w:val="162C4E08"/>
    <w:rsid w:val="169E10A3"/>
    <w:rsid w:val="17B51E25"/>
    <w:rsid w:val="19D5B165"/>
    <w:rsid w:val="1AFCCACE"/>
    <w:rsid w:val="1B585969"/>
    <w:rsid w:val="1BFD7D12"/>
    <w:rsid w:val="1E8FFA2B"/>
    <w:rsid w:val="24CC5478"/>
    <w:rsid w:val="254874FD"/>
    <w:rsid w:val="25EC18CE"/>
    <w:rsid w:val="2982001A"/>
    <w:rsid w:val="29EBA33B"/>
    <w:rsid w:val="2B232D50"/>
    <w:rsid w:val="2B3EEFFB"/>
    <w:rsid w:val="2CC95232"/>
    <w:rsid w:val="2D4401C5"/>
    <w:rsid w:val="3049A6E3"/>
    <w:rsid w:val="30DC7F93"/>
    <w:rsid w:val="33DD7A78"/>
    <w:rsid w:val="34F31C9C"/>
    <w:rsid w:val="3582674F"/>
    <w:rsid w:val="368A8B4C"/>
    <w:rsid w:val="378619B1"/>
    <w:rsid w:val="37F0E4C0"/>
    <w:rsid w:val="39097493"/>
    <w:rsid w:val="39279AD1"/>
    <w:rsid w:val="3A5055B1"/>
    <w:rsid w:val="3B22CE9E"/>
    <w:rsid w:val="3C25091B"/>
    <w:rsid w:val="3E18C997"/>
    <w:rsid w:val="3EDDC6E1"/>
    <w:rsid w:val="3FF59319"/>
    <w:rsid w:val="414C3A64"/>
    <w:rsid w:val="4191637A"/>
    <w:rsid w:val="41A3AF86"/>
    <w:rsid w:val="421DC468"/>
    <w:rsid w:val="4366B16F"/>
    <w:rsid w:val="437B8E46"/>
    <w:rsid w:val="456EF343"/>
    <w:rsid w:val="4664D49D"/>
    <w:rsid w:val="47A9DBC0"/>
    <w:rsid w:val="49D2C787"/>
    <w:rsid w:val="49E03D5E"/>
    <w:rsid w:val="4AB0EB32"/>
    <w:rsid w:val="4AE17C82"/>
    <w:rsid w:val="4ED49A25"/>
    <w:rsid w:val="4FED9F4C"/>
    <w:rsid w:val="5319CDF1"/>
    <w:rsid w:val="56B1F0DD"/>
    <w:rsid w:val="5AAC7205"/>
    <w:rsid w:val="5B7EFD79"/>
    <w:rsid w:val="5BC98FA1"/>
    <w:rsid w:val="5E2FB04D"/>
    <w:rsid w:val="5E49C370"/>
    <w:rsid w:val="5EB14166"/>
    <w:rsid w:val="5FD20C73"/>
    <w:rsid w:val="604D11C7"/>
    <w:rsid w:val="608071C8"/>
    <w:rsid w:val="609EC631"/>
    <w:rsid w:val="6167510F"/>
    <w:rsid w:val="616FADD4"/>
    <w:rsid w:val="62513CED"/>
    <w:rsid w:val="625AA4C3"/>
    <w:rsid w:val="66902AAA"/>
    <w:rsid w:val="674FF5BD"/>
    <w:rsid w:val="676A9188"/>
    <w:rsid w:val="689EDA0E"/>
    <w:rsid w:val="68C13A0B"/>
    <w:rsid w:val="69269BFB"/>
    <w:rsid w:val="6A118C44"/>
    <w:rsid w:val="6A4C8E4B"/>
    <w:rsid w:val="6B3960D2"/>
    <w:rsid w:val="6DC10540"/>
    <w:rsid w:val="7138E38C"/>
    <w:rsid w:val="718F93D6"/>
    <w:rsid w:val="71D0E513"/>
    <w:rsid w:val="7392CD22"/>
    <w:rsid w:val="75312D39"/>
    <w:rsid w:val="7998D109"/>
    <w:rsid w:val="7A507B1F"/>
    <w:rsid w:val="7AE4B26D"/>
    <w:rsid w:val="7B3666D7"/>
    <w:rsid w:val="7B8F5B24"/>
    <w:rsid w:val="7C6D8126"/>
    <w:rsid w:val="7DAA6A51"/>
    <w:rsid w:val="7F1CFBD6"/>
    <w:rsid w:val="7F309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6EECA"/>
  <w15:chartTrackingRefBased/>
  <w15:docId w15:val="{B44D826C-316A-CA48-A807-C16BAB59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C25F0"/>
    <w:rPr>
      <w:rFonts w:ascii="Noto Sans" w:hAnsi="Noto Sans"/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C25F0"/>
    <w:pPr>
      <w:keepNext/>
      <w:keepLines/>
      <w:spacing w:before="240"/>
      <w:outlineLvl w:val="0"/>
    </w:pPr>
    <w:rPr>
      <w:rFonts w:eastAsiaTheme="majorEastAsia" w:cs="Times New Roman (Otsikot, muut"/>
      <w:caps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C25F0"/>
    <w:pPr>
      <w:keepNext/>
      <w:keepLines/>
      <w:spacing w:before="40"/>
      <w:outlineLvl w:val="1"/>
    </w:pPr>
    <w:rPr>
      <w:rFonts w:eastAsiaTheme="majorEastAsia" w:cstheme="majorBidi"/>
      <w:color w:val="C3003D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831BF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831B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831BF"/>
  </w:style>
  <w:style w:type="paragraph" w:styleId="Alatunniste">
    <w:name w:val="footer"/>
    <w:basedOn w:val="Normaali"/>
    <w:link w:val="AlatunnisteChar"/>
    <w:uiPriority w:val="99"/>
    <w:unhideWhenUsed/>
    <w:rsid w:val="00B831B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831BF"/>
  </w:style>
  <w:style w:type="character" w:styleId="Hyperlinkki">
    <w:name w:val="Hyperlink"/>
    <w:basedOn w:val="Kappaleenoletusfontti"/>
    <w:uiPriority w:val="99"/>
    <w:unhideWhenUsed/>
    <w:rsid w:val="00AC25F0"/>
    <w:rPr>
      <w:rFonts w:ascii="Noto Sans" w:hAnsi="Noto Sans"/>
      <w:color w:val="C3003D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831BF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AC25F0"/>
    <w:rPr>
      <w:rFonts w:ascii="Noto Sans" w:eastAsiaTheme="majorEastAsia" w:hAnsi="Noto Sans" w:cs="Times New Roman (Otsikot, muut"/>
      <w:caps/>
      <w:color w:val="0B1C46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C25F0"/>
    <w:rPr>
      <w:rFonts w:ascii="Noto Sans" w:eastAsiaTheme="majorEastAsia" w:hAnsi="Noto Sans" w:cstheme="majorBidi"/>
      <w:color w:val="C3003D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831BF"/>
    <w:rPr>
      <w:rFonts w:ascii="Noto Sans" w:eastAsiaTheme="majorEastAsia" w:hAnsi="Noto Sans" w:cstheme="majorBidi"/>
      <w:color w:val="000000" w:themeColor="text1"/>
    </w:rPr>
  </w:style>
  <w:style w:type="paragraph" w:styleId="Lainaus">
    <w:name w:val="Quote"/>
    <w:basedOn w:val="Normaali"/>
    <w:next w:val="Normaali"/>
    <w:link w:val="LainausChar"/>
    <w:uiPriority w:val="29"/>
    <w:qFormat/>
    <w:rsid w:val="00B831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B831BF"/>
    <w:rPr>
      <w:rFonts w:ascii="Noto Sans" w:hAnsi="Noto Sans"/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831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831BF"/>
    <w:rPr>
      <w:rFonts w:ascii="Noto Sans" w:hAnsi="Noto Sans"/>
      <w:i/>
      <w:iCs/>
      <w:color w:val="4472C4" w:themeColor="accent1"/>
    </w:rPr>
  </w:style>
  <w:style w:type="paragraph" w:styleId="Luettelokappale">
    <w:name w:val="List Paragraph"/>
    <w:basedOn w:val="Normaali"/>
    <w:uiPriority w:val="34"/>
    <w:qFormat/>
    <w:rsid w:val="003C794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F7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usyrityskeskus.fi/yrityksen-suunnittelu/liiketoimintasuunnitelm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1911</Characters>
  <Application>Microsoft Office Word</Application>
  <DocSecurity>4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Laakso</dc:creator>
  <cp:keywords/>
  <dc:description/>
  <cp:lastModifiedBy>Hanna Moilanen</cp:lastModifiedBy>
  <cp:revision>2</cp:revision>
  <dcterms:created xsi:type="dcterms:W3CDTF">2022-09-29T11:52:00Z</dcterms:created>
  <dcterms:modified xsi:type="dcterms:W3CDTF">2022-09-29T11:52:00Z</dcterms:modified>
</cp:coreProperties>
</file>